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576" w:rsidRPr="00526A51" w:rsidRDefault="00B10576" w:rsidP="00B10576">
      <w:pPr>
        <w:pStyle w:val="a3"/>
        <w:tabs>
          <w:tab w:val="left" w:pos="720"/>
        </w:tabs>
        <w:contextualSpacing/>
        <w:jc w:val="center"/>
        <w:rPr>
          <w:b/>
          <w:bCs/>
        </w:rPr>
      </w:pPr>
      <w:r>
        <w:rPr>
          <w:b/>
          <w:bCs/>
        </w:rPr>
        <w:t>3.4 Практическое задание к теме</w:t>
      </w:r>
      <w:r w:rsidRPr="00526A51">
        <w:t xml:space="preserve"> </w:t>
      </w:r>
      <w:r w:rsidRPr="00526A51">
        <w:rPr>
          <w:b/>
        </w:rPr>
        <w:t>минимизация логических функций</w:t>
      </w:r>
    </w:p>
    <w:p w:rsidR="00B10576" w:rsidRDefault="00B10576" w:rsidP="00B10576">
      <w:pPr>
        <w:pStyle w:val="a3"/>
        <w:tabs>
          <w:tab w:val="left" w:pos="720"/>
        </w:tabs>
        <w:contextualSpacing/>
        <w:rPr>
          <w:b/>
          <w:bCs/>
        </w:rPr>
      </w:pP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>3.4.1 Минимизировать функции: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1) </w:t>
      </w:r>
      <w:r w:rsidR="009E4775">
        <w:rPr>
          <w:noProof/>
          <w:position w:val="-12"/>
        </w:rPr>
        <w:object w:dxaOrig="5120" w:dyaOrig="400" w14:anchorId="22F79A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alt="" style="width:252pt;height:20.25pt;mso-width-percent:0;mso-height-percent:0;mso-width-percent:0;mso-height-percent:0" o:ole="">
            <v:imagedata r:id="rId4" o:title=""/>
          </v:shape>
          <o:OLEObject Type="Embed" ProgID="Equation.3" ShapeID="_x0000_i1041" DrawAspect="Content" ObjectID="_1694063472" r:id="rId5"/>
        </w:objec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2) </w:t>
      </w:r>
      <w:r w:rsidR="009E4775">
        <w:rPr>
          <w:noProof/>
          <w:position w:val="-12"/>
        </w:rPr>
        <w:object w:dxaOrig="3320" w:dyaOrig="400" w14:anchorId="6061891E">
          <v:shape id="_x0000_i1040" type="#_x0000_t75" alt="" style="width:163.15pt;height:20.25pt;mso-width-percent:0;mso-height-percent:0;mso-width-percent:0;mso-height-percent:0" o:ole="">
            <v:imagedata r:id="rId6" o:title=""/>
          </v:shape>
          <o:OLEObject Type="Embed" ProgID="Equation.3" ShapeID="_x0000_i1040" DrawAspect="Content" ObjectID="_1694063473" r:id="rId7"/>
        </w:objec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3) </w:t>
      </w:r>
      <w:r w:rsidR="009E4775">
        <w:rPr>
          <w:noProof/>
          <w:position w:val="-12"/>
        </w:rPr>
        <w:object w:dxaOrig="4320" w:dyaOrig="400" w14:anchorId="6A705F9F">
          <v:shape id="_x0000_i1039" type="#_x0000_t75" alt="" style="width:212.65pt;height:20.25pt;mso-width-percent:0;mso-height-percent:0;mso-width-percent:0;mso-height-percent:0" o:ole="">
            <v:imagedata r:id="rId8" o:title=""/>
          </v:shape>
          <o:OLEObject Type="Embed" ProgID="Equation.3" ShapeID="_x0000_i1039" DrawAspect="Content" ObjectID="_1694063474" r:id="rId9"/>
        </w:objec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4) </w:t>
      </w:r>
      <w:r w:rsidR="009E4775">
        <w:rPr>
          <w:noProof/>
          <w:position w:val="-12"/>
        </w:rPr>
        <w:object w:dxaOrig="3320" w:dyaOrig="400" w14:anchorId="55F7ADC9">
          <v:shape id="_x0000_i1038" type="#_x0000_t75" alt="" style="width:163.15pt;height:20.25pt;mso-width-percent:0;mso-height-percent:0;mso-width-percent:0;mso-height-percent:0" o:ole="">
            <v:imagedata r:id="rId10" o:title=""/>
          </v:shape>
          <o:OLEObject Type="Embed" ProgID="Equation.3" ShapeID="_x0000_i1038" DrawAspect="Content" ObjectID="_1694063475" r:id="rId11"/>
        </w:object>
      </w:r>
      <w:r>
        <w:t xml:space="preserve">   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5) </w:t>
      </w:r>
      <w:r w:rsidR="009E4775">
        <w:rPr>
          <w:noProof/>
          <w:position w:val="-12"/>
        </w:rPr>
        <w:object w:dxaOrig="3379" w:dyaOrig="400" w14:anchorId="473FBCCD">
          <v:shape id="_x0000_i1037" type="#_x0000_t75" alt="" style="width:166.5pt;height:20.25pt;mso-width-percent:0;mso-height-percent:0;mso-width-percent:0;mso-height-percent:0" o:ole="">
            <v:imagedata r:id="rId12" o:title=""/>
          </v:shape>
          <o:OLEObject Type="Embed" ProgID="Equation.3" ShapeID="_x0000_i1037" DrawAspect="Content" ObjectID="_1694063476" r:id="rId13"/>
        </w:object>
      </w:r>
      <w:r>
        <w:t xml:space="preserve">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6) </w:t>
      </w:r>
      <w:r w:rsidR="009E4775">
        <w:rPr>
          <w:noProof/>
          <w:position w:val="-12"/>
        </w:rPr>
        <w:object w:dxaOrig="3379" w:dyaOrig="400" w14:anchorId="35442B2A">
          <v:shape id="_x0000_i1036" type="#_x0000_t75" alt="" style="width:166.5pt;height:20.25pt;mso-width-percent:0;mso-height-percent:0;mso-width-percent:0;mso-height-percent:0" o:ole="">
            <v:imagedata r:id="rId14" o:title=""/>
          </v:shape>
          <o:OLEObject Type="Embed" ProgID="Equation.3" ShapeID="_x0000_i1036" DrawAspect="Content" ObjectID="_1694063477" r:id="rId15"/>
        </w:object>
      </w:r>
      <w:r>
        <w:t xml:space="preserve">     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7) </w:t>
      </w:r>
      <w:r w:rsidR="009E4775">
        <w:rPr>
          <w:noProof/>
          <w:position w:val="-12"/>
        </w:rPr>
        <w:object w:dxaOrig="3320" w:dyaOrig="400" w14:anchorId="0401422C">
          <v:shape id="_x0000_i1035" type="#_x0000_t75" alt="" style="width:163.15pt;height:20.25pt;mso-width-percent:0;mso-height-percent:0;mso-width-percent:0;mso-height-percent:0" o:ole="">
            <v:imagedata r:id="rId16" o:title=""/>
          </v:shape>
          <o:OLEObject Type="Embed" ProgID="Equation.3" ShapeID="_x0000_i1035" DrawAspect="Content" ObjectID="_1694063478" r:id="rId17"/>
        </w:object>
      </w:r>
      <w:r>
        <w:t xml:space="preserve">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8) </w:t>
      </w:r>
      <w:r w:rsidR="009E4775">
        <w:rPr>
          <w:noProof/>
          <w:position w:val="-12"/>
        </w:rPr>
        <w:object w:dxaOrig="3379" w:dyaOrig="400" w14:anchorId="1E0DDC25">
          <v:shape id="_x0000_i1034" type="#_x0000_t75" alt="" style="width:166.5pt;height:20.25pt;mso-width-percent:0;mso-height-percent:0;mso-width-percent:0;mso-height-percent:0" o:ole="">
            <v:imagedata r:id="rId18" o:title=""/>
          </v:shape>
          <o:OLEObject Type="Embed" ProgID="Equation.3" ShapeID="_x0000_i1034" DrawAspect="Content" ObjectID="_1694063479" r:id="rId19"/>
        </w:object>
      </w:r>
      <w:r>
        <w:t xml:space="preserve">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9)  </w:t>
      </w:r>
      <w:r w:rsidR="009E4775">
        <w:rPr>
          <w:noProof/>
          <w:position w:val="-12"/>
        </w:rPr>
        <w:object w:dxaOrig="3379" w:dyaOrig="400" w14:anchorId="22E71648">
          <v:shape id="_x0000_i1033" type="#_x0000_t75" alt="" style="width:166.5pt;height:20.25pt;mso-width-percent:0;mso-height-percent:0;mso-width-percent:0;mso-height-percent:0" o:ole="">
            <v:imagedata r:id="rId20" o:title=""/>
          </v:shape>
          <o:OLEObject Type="Embed" ProgID="Equation.3" ShapeID="_x0000_i1033" DrawAspect="Content" ObjectID="_1694063480" r:id="rId21"/>
        </w:object>
      </w:r>
      <w:r>
        <w:t xml:space="preserve">  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10) </w:t>
      </w:r>
      <w:r w:rsidR="009E4775">
        <w:rPr>
          <w:noProof/>
          <w:position w:val="-12"/>
        </w:rPr>
        <w:object w:dxaOrig="3320" w:dyaOrig="400" w14:anchorId="5CD57CEB">
          <v:shape id="_x0000_i1032" type="#_x0000_t75" alt="" style="width:163.15pt;height:20.25pt;mso-width-percent:0;mso-height-percent:0;mso-width-percent:0;mso-height-percent:0" o:ole="">
            <v:imagedata r:id="rId22" o:title=""/>
          </v:shape>
          <o:OLEObject Type="Embed" ProgID="Equation.3" ShapeID="_x0000_i1032" DrawAspect="Content" ObjectID="_1694063481" r:id="rId23"/>
        </w:object>
      </w:r>
      <w:r>
        <w:t xml:space="preserve"> 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11) </w:t>
      </w:r>
      <w:r w:rsidR="009E4775">
        <w:rPr>
          <w:noProof/>
          <w:position w:val="-12"/>
        </w:rPr>
        <w:object w:dxaOrig="3379" w:dyaOrig="400" w14:anchorId="2343E665">
          <v:shape id="_x0000_i1031" type="#_x0000_t75" alt="" style="width:166.5pt;height:20.25pt;mso-width-percent:0;mso-height-percent:0;mso-width-percent:0;mso-height-percent:0" o:ole="">
            <v:imagedata r:id="rId24" o:title=""/>
          </v:shape>
          <o:OLEObject Type="Embed" ProgID="Equation.3" ShapeID="_x0000_i1031" DrawAspect="Content" ObjectID="_1694063482" r:id="rId25"/>
        </w:object>
      </w:r>
      <w:r>
        <w:t xml:space="preserve"> 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12) </w:t>
      </w:r>
      <w:r w:rsidR="009E4775">
        <w:rPr>
          <w:noProof/>
          <w:position w:val="-12"/>
        </w:rPr>
        <w:object w:dxaOrig="5120" w:dyaOrig="400" w14:anchorId="01ACD050">
          <v:shape id="_x0000_i1030" type="#_x0000_t75" alt="" style="width:252pt;height:20.25pt;mso-width-percent:0;mso-height-percent:0;mso-width-percent:0;mso-height-percent:0" o:ole="">
            <v:imagedata r:id="rId26" o:title=""/>
          </v:shape>
          <o:OLEObject Type="Embed" ProgID="Equation.3" ShapeID="_x0000_i1030" DrawAspect="Content" ObjectID="_1694063483" r:id="rId27"/>
        </w:object>
      </w:r>
      <w:r>
        <w:t xml:space="preserve">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13) </w:t>
      </w:r>
      <w:r w:rsidR="009E4775">
        <w:rPr>
          <w:noProof/>
          <w:position w:val="-12"/>
        </w:rPr>
        <w:object w:dxaOrig="3900" w:dyaOrig="400" w14:anchorId="348CB365">
          <v:shape id="_x0000_i1029" type="#_x0000_t75" alt="" style="width:191.25pt;height:20.25pt;mso-width-percent:0;mso-height-percent:0;mso-width-percent:0;mso-height-percent:0" o:ole="">
            <v:imagedata r:id="rId28" o:title=""/>
          </v:shape>
          <o:OLEObject Type="Embed" ProgID="Equation.3" ShapeID="_x0000_i1029" DrawAspect="Content" ObjectID="_1694063484" r:id="rId29"/>
        </w:object>
      </w:r>
      <w:r>
        <w:t xml:space="preserve">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14)  </w:t>
      </w:r>
      <w:r w:rsidR="009E4775">
        <w:rPr>
          <w:noProof/>
          <w:position w:val="-10"/>
        </w:rPr>
        <w:object w:dxaOrig="3940" w:dyaOrig="380" w14:anchorId="4728DA0F">
          <v:shape id="_x0000_i1028" type="#_x0000_t75" alt="" style="width:193.5pt;height:19.15pt;mso-width-percent:0;mso-height-percent:0;mso-width-percent:0;mso-height-percent:0" o:ole="">
            <v:imagedata r:id="rId30" o:title=""/>
          </v:shape>
          <o:OLEObject Type="Embed" ProgID="Equation.3" ShapeID="_x0000_i1028" DrawAspect="Content" ObjectID="_1694063485" r:id="rId31"/>
        </w:object>
      </w:r>
      <w:r>
        <w:t xml:space="preserve">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15) </w:t>
      </w:r>
      <w:r w:rsidR="009E4775">
        <w:rPr>
          <w:noProof/>
          <w:position w:val="-10"/>
        </w:rPr>
        <w:object w:dxaOrig="5640" w:dyaOrig="380" w14:anchorId="5A665207">
          <v:shape id="_x0000_i1027" type="#_x0000_t75" alt="" style="width:277.9pt;height:19.15pt;mso-width-percent:0;mso-height-percent:0;mso-width-percent:0;mso-height-percent:0" o:ole="">
            <v:imagedata r:id="rId32" o:title=""/>
          </v:shape>
          <o:OLEObject Type="Embed" ProgID="Equation.3" ShapeID="_x0000_i1027" DrawAspect="Content" ObjectID="_1694063486" r:id="rId33"/>
        </w:object>
      </w:r>
      <w:r>
        <w:t xml:space="preserve">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16) </w:t>
      </w:r>
      <w:r w:rsidR="009E4775">
        <w:rPr>
          <w:noProof/>
          <w:position w:val="-12"/>
        </w:rPr>
        <w:object w:dxaOrig="3940" w:dyaOrig="400" w14:anchorId="3623239F">
          <v:shape id="_x0000_i1026" type="#_x0000_t75" alt="" style="width:193.5pt;height:20.25pt;mso-width-percent:0;mso-height-percent:0;mso-width-percent:0;mso-height-percent:0" o:ole="">
            <v:imagedata r:id="rId34" o:title=""/>
          </v:shape>
          <o:OLEObject Type="Embed" ProgID="Equation.3" ShapeID="_x0000_i1026" DrawAspect="Content" ObjectID="_1694063487" r:id="rId35"/>
        </w:object>
      </w:r>
      <w:r>
        <w:t xml:space="preserve">   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 xml:space="preserve">17) </w:t>
      </w:r>
      <w:r w:rsidR="009E4775">
        <w:rPr>
          <w:noProof/>
          <w:position w:val="-12"/>
        </w:rPr>
        <w:object w:dxaOrig="3900" w:dyaOrig="400" w14:anchorId="78F6D516">
          <v:shape id="_x0000_i1025" type="#_x0000_t75" alt="" style="width:191.25pt;height:20.25pt;mso-width-percent:0;mso-height-percent:0;mso-width-percent:0;mso-height-percent:0" o:ole="">
            <v:imagedata r:id="rId36" o:title=""/>
          </v:shape>
          <o:OLEObject Type="Embed" ProgID="Equation.3" ShapeID="_x0000_i1025" DrawAspect="Content" ObjectID="_1694063488" r:id="rId37"/>
        </w:object>
      </w:r>
      <w:r>
        <w:t xml:space="preserve">   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>3.4.2 Для функции из п.4.4.1 составить карту Карно и списать с нее аналитическое выражение по «0» и по «1» в ДНФ и КНФ.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>3.4.3 Представить функцию 4-х переменных в виде таблицы истинности,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=0</w:t>
      </w:r>
      <w:r>
        <w:t>,</w:t>
      </w:r>
      <w:r w:rsidRPr="00741A39">
        <w:t>1</w:t>
      </w:r>
      <w:r>
        <w:t>,</w:t>
      </w:r>
      <w:r w:rsidRPr="00741A39">
        <w:t>3</w:t>
      </w:r>
      <w:r>
        <w:t>,</w:t>
      </w:r>
      <w:r w:rsidRPr="00741A39">
        <w:t>4</w:t>
      </w:r>
      <w:r>
        <w:t>,</w:t>
      </w:r>
      <w:r w:rsidRPr="00741A39">
        <w:t>5</w:t>
      </w:r>
      <w:r>
        <w:t>,6,</w:t>
      </w:r>
      <w:r w:rsidRPr="00741A39">
        <w:t>12</w:t>
      </w:r>
      <w:r>
        <w:t>,</w:t>
      </w:r>
      <w:r w:rsidRPr="00741A39">
        <w:t>1</w:t>
      </w:r>
      <w:r>
        <w:t>5.  Минимизировать функцию по «1» в ДНФ.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>3.4.4 Представить функцию 4-х переменных в виде таблицы истинности,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</w:t>
      </w:r>
      <w:r>
        <w:t>0,2,5,6,7,8,9,14.  Минимизировать функцию по «0» в ДНФ.</w:t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</w:r>
    </w:p>
    <w:p w:rsidR="00B10576" w:rsidRDefault="00B10576" w:rsidP="00B10576">
      <w:pPr>
        <w:pStyle w:val="a3"/>
        <w:tabs>
          <w:tab w:val="left" w:pos="720"/>
        </w:tabs>
        <w:contextualSpacing/>
      </w:pPr>
      <w:r>
        <w:tab/>
        <w:t>3.4.5 Представить функцию 4-х переменных в виде таблицы истинности, она равна «1»</w:t>
      </w:r>
      <w:r w:rsidRPr="008A54F6">
        <w:t xml:space="preserve"> </w:t>
      </w:r>
      <w:r>
        <w:t xml:space="preserve">на наборах </w:t>
      </w:r>
      <w:r>
        <w:rPr>
          <w:lang w:val="en-US"/>
        </w:rPr>
        <w:t>N</w:t>
      </w:r>
      <w:r w:rsidRPr="00741A39">
        <w:t>=</w:t>
      </w:r>
      <w:r>
        <w:t>2,3,4,10,15.  Минимизировать функцию по «0» в КНФ.</w:t>
      </w:r>
    </w:p>
    <w:p w:rsidR="00B10576" w:rsidRDefault="00B10576" w:rsidP="00B10576">
      <w:pPr>
        <w:pStyle w:val="a3"/>
        <w:tabs>
          <w:tab w:val="left" w:pos="720"/>
        </w:tabs>
        <w:contextualSpacing/>
      </w:pPr>
    </w:p>
    <w:p w:rsidR="00024566" w:rsidRPr="00B10576" w:rsidRDefault="00024566">
      <w:pPr>
        <w:rPr>
          <w:lang w:val="kk-KZ"/>
        </w:rPr>
      </w:pPr>
      <w:bookmarkStart w:id="0" w:name="_GoBack"/>
      <w:bookmarkEnd w:id="0"/>
    </w:p>
    <w:sectPr w:rsidR="00024566" w:rsidRPr="00B1057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576"/>
    <w:rsid w:val="00024566"/>
    <w:rsid w:val="00230E63"/>
    <w:rsid w:val="006701F3"/>
    <w:rsid w:val="00827F8C"/>
    <w:rsid w:val="009E4775"/>
    <w:rsid w:val="00A95D65"/>
    <w:rsid w:val="00B10576"/>
    <w:rsid w:val="00C16367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7E84371D-0656-014B-B3AB-46550F07F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10576"/>
    <w:pPr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character" w:customStyle="1" w:styleId="a4">
    <w:name w:val="Основной текст Знак"/>
    <w:basedOn w:val="a0"/>
    <w:link w:val="a3"/>
    <w:rsid w:val="00B10576"/>
    <w:rPr>
      <w:rFonts w:ascii="Times New Roman" w:eastAsia="Times New Roman" w:hAnsi="Times New Roman" w:cs="Times New Roman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theme" Target="theme/theme1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8" Type="http://schemas.openxmlformats.org/officeDocument/2006/relationships/image" Target="media/image3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2021-09-25T02:19:00Z</dcterms:created>
  <dcterms:modified xsi:type="dcterms:W3CDTF">2021-09-25T02:20:00Z</dcterms:modified>
</cp:coreProperties>
</file>